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jc w:val="both"/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>附件2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highlight w:val="none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highlight w:val="none"/>
          <w:lang w:val="en-US" w:eastAsia="zh-CN"/>
        </w:rPr>
        <w:t>2023年威海市立第三医院公开招聘高层次、急需紧缺专业技术人才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highlight w:val="none"/>
        </w:rPr>
        <w:t>报名登记表</w:t>
      </w:r>
    </w:p>
    <w:bookmarkEnd w:id="0"/>
    <w:tbl>
      <w:tblPr>
        <w:tblStyle w:val="2"/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6"/>
        <w:gridCol w:w="1406"/>
        <w:gridCol w:w="837"/>
        <w:gridCol w:w="685"/>
        <w:gridCol w:w="1600"/>
        <w:gridCol w:w="1209"/>
        <w:gridCol w:w="760"/>
        <w:gridCol w:w="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性别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出生年月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民族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政治面貌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时间</w:t>
            </w: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籍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贯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专业技术职务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医师资格证类别</w:t>
            </w: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医师资格证编号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最高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学位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执业证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注册专业</w:t>
            </w: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执业证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编号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最高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学历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毕业院校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及专业</w:t>
            </w:r>
          </w:p>
        </w:tc>
        <w:tc>
          <w:tcPr>
            <w:tcW w:w="45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6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联系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电话</w:t>
            </w:r>
          </w:p>
        </w:tc>
        <w:tc>
          <w:tcPr>
            <w:tcW w:w="607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6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报考岗位</w:t>
            </w:r>
          </w:p>
        </w:tc>
        <w:tc>
          <w:tcPr>
            <w:tcW w:w="607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4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学习工作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简历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（从初中毕业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后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开始填写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学习经历，要注明专业</w:t>
            </w:r>
            <w:r>
              <w:rPr>
                <w:rFonts w:hint="eastAsia" w:cs="宋体"/>
                <w:color w:val="auto"/>
                <w:kern w:val="0"/>
                <w:sz w:val="24"/>
                <w:highlight w:val="none"/>
              </w:rPr>
              <w:t>）</w:t>
            </w:r>
          </w:p>
        </w:tc>
        <w:tc>
          <w:tcPr>
            <w:tcW w:w="748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需要提供的附件材料（电子版）</w:t>
            </w:r>
          </w:p>
        </w:tc>
        <w:tc>
          <w:tcPr>
            <w:tcW w:w="748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Chars="0"/>
              <w:jc w:val="left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有效期内的身份证正反面。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基础学历、最高学历等各层次毕业证、学位证。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医师资格证。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医师执业证。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岗位要求等级的专业技术资格证书。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282" w:leftChars="0" w:firstLine="0" w:firstLineChars="0"/>
              <w:jc w:val="left"/>
              <w:textAlignment w:val="auto"/>
              <w:rPr>
                <w:rFonts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kern w:val="0"/>
                <w:sz w:val="24"/>
                <w:highlight w:val="none"/>
                <w:lang w:eastAsia="zh-CN"/>
              </w:rPr>
              <w:t>同意应聘介绍信（可在现场资格审核时提供）。</w:t>
            </w:r>
          </w:p>
        </w:tc>
      </w:tr>
    </w:tbl>
    <w:p>
      <w:pPr>
        <w:rPr>
          <w:color w:val="auto"/>
          <w:highlight w:val="none"/>
          <w:lang w:val="en-US"/>
        </w:rPr>
      </w:pPr>
    </w:p>
    <w:p>
      <w:pPr>
        <w:rPr>
          <w:rFonts w:hint="eastAsia"/>
          <w:color w:val="auto"/>
          <w:highlight w:val="none"/>
          <w:lang w:val="en-US" w:eastAsia="zh-CN"/>
        </w:rPr>
      </w:pP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本人承诺提供的信息、材料真实准确。     承诺人：</w:t>
      </w:r>
    </w:p>
    <w:p/>
    <w:sectPr>
      <w:pgSz w:w="11906" w:h="16838"/>
      <w:pgMar w:top="1417" w:right="1474" w:bottom="1134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15D9571"/>
    <w:multiLevelType w:val="singleLevel"/>
    <w:tmpl w:val="F15D9571"/>
    <w:lvl w:ilvl="0" w:tentative="0">
      <w:start w:val="1"/>
      <w:numFmt w:val="decimal"/>
      <w:suff w:val="nothing"/>
      <w:lvlText w:val="%1、"/>
      <w:lvlJc w:val="left"/>
      <w:pPr>
        <w:ind w:left="282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2M2Q0OGMxMmE1YmYwNGM0NDdmN2U1YzQ3NTg1MWYifQ=="/>
  </w:docVars>
  <w:rsids>
    <w:rsidRoot w:val="53467A2B"/>
    <w:rsid w:val="059E51AF"/>
    <w:rsid w:val="53467A2B"/>
    <w:rsid w:val="5956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258</Words>
  <Characters>261</Characters>
  <Lines>0</Lines>
  <Paragraphs>0</Paragraphs>
  <TotalTime>0</TotalTime>
  <ScaleCrop>false</ScaleCrop>
  <LinksUpToDate>false</LinksUpToDate>
  <CharactersWithSpaces>271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2023-03-27T07:33:00Z</dcterms:created>
  <dc:creator>bluewind</dc:creator>
  <cp:lastModifiedBy>bluewind</cp:lastModifiedBy>
  <dcterms:modified xsi:type="dcterms:W3CDTF">2023-03-27T07:34:10Z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539BC977FCF64B9EA84B87507F815BF7</vt:lpwstr>
  </property>
</Properties>
</file>