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拟推荐命名国家卫生乡镇名单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济南市：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长清区文昌街道、长清区马山镇、长清区双泉镇、章丘区明水街道、济阳区济阳街道、商河县龙桑寺镇、商河县玉皇庙镇、商河县贾庄镇、莱芜高新区鹏泉街道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青岛市：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崂山区沙子口街道、崂山区北宅街道、城阳区城阳街道、城阳区流亭街道、城阳区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夏庄街道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、城阳区惜福镇街道、城阳区上马街道、西海岸新区琅琊镇、即墨区通济街道、即墨区鳌山卫街道、胶州市胶东街道、胶州市三里河街道、胶州市洋河镇、平度市东阁街道、平度市同和街道、平度市新河镇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淄博市：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淄川区双杨镇、淄川区昆仑镇、淄川区洪山镇、淄川区罗村镇、博山区白塔镇、张店区房镇镇、张店区马尚镇、张店区南定镇、周村区王村镇、临淄区朱台镇、临淄区皇城镇、博山区山头街道、博山区石马镇、桓台县马桥镇、桓台县荆家镇、桓台县起凤镇、高青县青城镇、沂源县东里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枣庄市：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市中区永安镇、市中区光明路街道、峄城区榴园镇、山亭区店子镇、山亭区冯卯镇、薛城区邹坞镇、滕州市级索镇、滕州市西岗镇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东营市：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东营区史口镇、垦利区永安镇、垦利区董集镇、广饶县花官镇、利津县北宋镇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、广饶县大码头镇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、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广饶县李鹊镇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烟台市：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芝罘区芝罘岛街道、牟平区龙泉镇、经济技术开发区古现街道、龙口市东莱街道、蓬莱市紫荆山街道、海阳市辛安镇、莱州市文峰路街道、长岛县南隍城乡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潍坊市：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高新技术产业开发区清池街道、高新技术产业开发区新城街道、寒亭区开元街道、青州市弥河镇、青州市何官镇、诸城市林家村镇、寿光市化龙镇、临朐县辛寨镇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济宁市：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任城区南苑街道、任城区越河街道、邹城市峄山镇、邹城市大束镇、邹城市城前镇、邹城市太平镇、金乡县王丕街道、任城区南张街道、曲阜市小雪街道、曲阜市姚村镇、高新区柳行街道、高新区洸河街道、兖州区小孟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泰安市：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泰山区财源街道、泰山区泰前街道、泰山区上高街道、岱岳区满庄镇、岱岳区天平街道、岱岳区粥店街道、新泰市青云街道、新泰市新甫街道、新泰市新汶街道、新泰市楼德镇、肥城市边院镇、肥城市潮泉镇、肥城市孙伯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威海市：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文登区张家产镇、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经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开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区桥头镇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、荣成市</w:t>
      </w:r>
      <w:r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  <w:t>崂山街道、荣成市城西街道、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乳山市海阳所镇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日照市：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东港区秦楼街道、东港区西湖镇、岚山区安东卫街道、岚山区高兴镇、莒县夏庄镇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临沂市：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兰山区兰山街道、兰山区金雀山街道、兰山区银雀山街道、兰山区柳青街道、罗庄区盛庄街道、罗庄区高都街道、罗庄区罗庄街道、河东区汤头街道、河东区九曲街道、蒙阴县岱崮镇、郯城县郯城街道、郯城县归昌乡、郯城县庙山镇、临沭县临沭街道、沂水县许家湖镇、经济区梅家埠街道、经济区芝麻墩街道、经济区朝阳街道、郯城县新村银杏产业开发区、沂水县院东头镇、沂水县四十里堡镇、沂水县泉庄镇、沂水县马站镇、兰陵县兰陵镇、蒙阴县垛庄镇、临沭县郑山街道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德州市：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陵城区糜镇、禹城市辛店镇、乐陵市朱集镇、宁津县大柳镇、临邑县临盘街道、平原县恩城镇、武城县广运街道、武城县鲁权屯镇、庆云县渤海路街道</w:t>
      </w:r>
    </w:p>
    <w:p>
      <w:pPr>
        <w:shd w:val="clear" w:color="auto" w:fill="FFFFFF"/>
        <w:spacing w:line="560" w:lineRule="exact"/>
        <w:ind w:firstLine="640" w:firstLineChars="200"/>
        <w:rPr>
          <w:rFonts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聊城市：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高唐县清平镇、冠县定远寨镇、阳谷县西湖镇、冠县清水镇、高唐县赵寨子镇、临清市金郝庄镇、临清市新华路街道</w:t>
      </w:r>
    </w:p>
    <w:p>
      <w:pPr>
        <w:shd w:val="clear" w:color="auto" w:fill="FFFFFF"/>
        <w:spacing w:line="560" w:lineRule="exact"/>
        <w:ind w:firstLine="640" w:firstLineChars="200"/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滨州市：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沾化区冯家镇、博兴县纯化镇、阳信县商店镇、阳信县河流镇、邹平县青阳镇、惠民县淄角镇、滨城区秦皇台乡</w:t>
      </w:r>
    </w:p>
    <w:p>
      <w:pPr>
        <w:ind w:firstLine="640" w:firstLineChars="200"/>
      </w:pPr>
      <w:bookmarkStart w:id="0" w:name="_GoBack"/>
      <w:bookmarkEnd w:id="0"/>
      <w:r>
        <w:rPr>
          <w:rFonts w:hint="eastAsia" w:ascii="黑体" w:hAnsi="黑体" w:eastAsia="黑体" w:cs="黑体"/>
          <w:bCs/>
          <w:kern w:val="0"/>
          <w:szCs w:val="32"/>
          <w:shd w:val="clear" w:color="auto" w:fill="FFFFFF"/>
          <w:lang w:bidi="ar"/>
        </w:rPr>
        <w:t>菏泽市：</w:t>
      </w:r>
      <w:r>
        <w:rPr>
          <w:rFonts w:hint="eastAsia" w:ascii="宋体" w:hAnsi="宋体" w:eastAsia="仿宋" w:cs="黑体"/>
          <w:bCs/>
          <w:kern w:val="0"/>
          <w:szCs w:val="32"/>
          <w:shd w:val="clear" w:color="auto" w:fill="FFFFFF"/>
          <w:lang w:bidi="ar"/>
        </w:rPr>
        <w:t>牡丹区沙土镇、成武县大田集镇、鄄城县彭楼镇、单县浮岗镇、开发区丹阳街道、开发区佃户屯街道</w:t>
      </w:r>
    </w:p>
    <w:sectPr>
      <w:pgSz w:w="11906" w:h="16838"/>
      <w:pgMar w:top="2098" w:right="1531" w:bottom="2041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701"/>
    <w:rsid w:val="00023619"/>
    <w:rsid w:val="00370A3A"/>
    <w:rsid w:val="00812FE8"/>
    <w:rsid w:val="00C37701"/>
    <w:rsid w:val="08FD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nhideWhenUsed="0" w:uiPriority="99" w:semiHidden="0" w:name="Table Web 2"/>
    <w:lsdException w:uiPriority="99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  <w:style w:type="paragraph" w:customStyle="1" w:styleId="8">
    <w:name w:val=" Char Char Char Char Char Char Char Char Char Char Char Char Char Char Char Char"/>
    <w:basedOn w:val="1"/>
    <w:uiPriority w:val="0"/>
    <w:pPr>
      <w:shd w:val="clear" w:color="auto" w:fill="000080"/>
      <w:spacing w:line="360" w:lineRule="auto"/>
      <w:ind w:firstLine="48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202</Words>
  <Characters>1153</Characters>
  <Lines>9</Lines>
  <Paragraphs>2</Paragraphs>
  <TotalTime>0</TotalTime>
  <ScaleCrop>false</ScaleCrop>
  <LinksUpToDate>false</LinksUpToDate>
  <CharactersWithSpaces>1353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2019-09-12T23:19:00Z</dcterms:created>
  <dc:creator>3159912687@qq.com</dc:creator>
  <cp:lastModifiedBy>刘莹</cp:lastModifiedBy>
  <dcterms:modified xsi:type="dcterms:W3CDTF">2019-09-27T06:02:13Z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