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威海市罕见病、结核病质控中心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挂靠单位名单</w:t>
      </w:r>
    </w:p>
    <w:p>
      <w:pPr>
        <w:spacing w:line="560" w:lineRule="exact"/>
        <w:jc w:val="center"/>
        <w:rPr>
          <w:rFonts w:hint="eastAsia" w:ascii="方正小标宋_GBK" w:hAnsi="宋体" w:eastAsia="方正小标宋_GBK" w:cs="仿宋_GB2312"/>
          <w:sz w:val="44"/>
          <w:szCs w:val="44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4261" w:type="dxa"/>
            <w:noWrap w:val="0"/>
            <w:vAlign w:val="top"/>
          </w:tcPr>
          <w:p>
            <w:pPr>
              <w:spacing w:line="7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质控中心</w:t>
            </w:r>
          </w:p>
        </w:tc>
        <w:tc>
          <w:tcPr>
            <w:tcW w:w="4261" w:type="dxa"/>
            <w:noWrap w:val="0"/>
            <w:vAlign w:val="top"/>
          </w:tcPr>
          <w:p>
            <w:pPr>
              <w:spacing w:line="7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挂靠单位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4261" w:type="dxa"/>
            <w:noWrap w:val="0"/>
            <w:vAlign w:val="center"/>
          </w:tcPr>
          <w:p>
            <w:pPr>
              <w:spacing w:line="700" w:lineRule="exact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罕见病</w:t>
            </w:r>
          </w:p>
        </w:tc>
        <w:tc>
          <w:tcPr>
            <w:tcW w:w="4261" w:type="dxa"/>
            <w:noWrap w:val="0"/>
            <w:vAlign w:val="top"/>
          </w:tcPr>
          <w:p>
            <w:pPr>
              <w:spacing w:line="7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威海市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妇幼保健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4261" w:type="dxa"/>
            <w:noWrap w:val="0"/>
            <w:vAlign w:val="center"/>
          </w:tcPr>
          <w:p>
            <w:pPr>
              <w:spacing w:line="7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结核病</w:t>
            </w:r>
          </w:p>
        </w:tc>
        <w:tc>
          <w:tcPr>
            <w:tcW w:w="4261" w:type="dxa"/>
            <w:noWrap w:val="0"/>
            <w:vAlign w:val="top"/>
          </w:tcPr>
          <w:p>
            <w:pPr>
              <w:spacing w:line="7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威海市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胸科医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院</w:t>
            </w:r>
          </w:p>
        </w:tc>
      </w:tr>
    </w:tbl>
    <w:p>
      <w:pPr>
        <w:spacing w:line="70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928" w:right="1474" w:bottom="1701" w:left="1587" w:header="851" w:footer="992" w:gutter="0"/>
      <w:cols w:space="0" w:num="1"/>
      <w:rtlGutter w:val="0"/>
      <w:docGrid w:type="linesAndChars" w:linePitch="600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mirrorMargins w:val="1"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YwNDkwNTY1YmUyNWUzM2Q2MDU5MzJiYWNhY2EyODgifQ=="/>
  </w:docVars>
  <w:rsids>
    <w:rsidRoot w:val="7D3A5AC4"/>
    <w:rsid w:val="15762B94"/>
    <w:rsid w:val="1FDA69E2"/>
    <w:rsid w:val="207A4767"/>
    <w:rsid w:val="221F3F91"/>
    <w:rsid w:val="7D3A5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</Words>
  <Characters>51</Characters>
  <Lines>0</Lines>
  <Paragraphs>0</Paragraphs>
  <TotalTime>0</TotalTime>
  <ScaleCrop>false</ScaleCrop>
  <LinksUpToDate>false</LinksUpToDate>
  <CharactersWithSpaces>51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2023-03-22T06:28:00Z</dcterms:created>
  <dc:creator>wang.chaoping</dc:creator>
  <cp:lastModifiedBy>wang.chaoping</cp:lastModifiedBy>
  <dcterms:modified xsi:type="dcterms:W3CDTF">2023-03-22T06:30:23Z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706D561B510442EA82998B624143D6DF</vt:lpwstr>
  </property>
</Properties>
</file>