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02570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626DBC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12D8E8B0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9个专业中医药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质控中心挂靠单位名单</w:t>
      </w:r>
    </w:p>
    <w:p w14:paraId="2777BC72">
      <w:pPr>
        <w:spacing w:line="560" w:lineRule="exact"/>
        <w:jc w:val="center"/>
        <w:rPr>
          <w:rFonts w:hint="eastAsia" w:ascii="方正小标宋_GBK" w:hAnsi="宋体" w:eastAsia="方正小标宋_GBK" w:cs="仿宋_GB2312"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7"/>
        <w:gridCol w:w="3655"/>
      </w:tblGrid>
      <w:tr w14:paraId="57667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867" w:type="dxa"/>
            <w:noWrap w:val="0"/>
            <w:vAlign w:val="center"/>
          </w:tcPr>
          <w:p w14:paraId="258B48E3">
            <w:pPr>
              <w:spacing w:line="70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质控中心</w:t>
            </w:r>
          </w:p>
        </w:tc>
        <w:tc>
          <w:tcPr>
            <w:tcW w:w="3655" w:type="dxa"/>
            <w:noWrap w:val="0"/>
            <w:vAlign w:val="center"/>
          </w:tcPr>
          <w:p w14:paraId="6F21D1F2">
            <w:pPr>
              <w:spacing w:line="70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挂靠单位</w:t>
            </w:r>
          </w:p>
        </w:tc>
      </w:tr>
      <w:tr w14:paraId="0C525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867" w:type="dxa"/>
            <w:noWrap w:val="0"/>
            <w:vAlign w:val="center"/>
          </w:tcPr>
          <w:p w14:paraId="53918F42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中医肿瘤</w:t>
            </w:r>
          </w:p>
        </w:tc>
        <w:tc>
          <w:tcPr>
            <w:tcW w:w="3655" w:type="dxa"/>
            <w:noWrap w:val="0"/>
            <w:vAlign w:val="center"/>
          </w:tcPr>
          <w:p w14:paraId="37FEA6BF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威海市中医院</w:t>
            </w:r>
          </w:p>
        </w:tc>
      </w:tr>
      <w:tr w14:paraId="488D7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867" w:type="dxa"/>
            <w:noWrap w:val="0"/>
            <w:vAlign w:val="center"/>
          </w:tcPr>
          <w:p w14:paraId="3A2F8925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中医药科技项目管理</w:t>
            </w:r>
          </w:p>
        </w:tc>
        <w:tc>
          <w:tcPr>
            <w:tcW w:w="3655" w:type="dxa"/>
            <w:noWrap w:val="0"/>
            <w:vAlign w:val="center"/>
          </w:tcPr>
          <w:p w14:paraId="4F8D63A2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威海市中医院</w:t>
            </w:r>
          </w:p>
        </w:tc>
      </w:tr>
      <w:tr w14:paraId="215A2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867" w:type="dxa"/>
            <w:noWrap w:val="0"/>
            <w:vAlign w:val="center"/>
          </w:tcPr>
          <w:p w14:paraId="26ADAB9A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  <w:t>威海市中西医结合内科</w:t>
            </w:r>
          </w:p>
        </w:tc>
        <w:tc>
          <w:tcPr>
            <w:tcW w:w="3655" w:type="dxa"/>
            <w:noWrap w:val="0"/>
            <w:vAlign w:val="center"/>
          </w:tcPr>
          <w:p w14:paraId="6ED5E949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威海市立医院</w:t>
            </w:r>
          </w:p>
        </w:tc>
      </w:tr>
      <w:tr w14:paraId="205B4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867" w:type="dxa"/>
            <w:noWrap w:val="0"/>
            <w:vAlign w:val="center"/>
          </w:tcPr>
          <w:p w14:paraId="53B379C5">
            <w:pPr>
              <w:spacing w:line="70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中西医结合康复</w:t>
            </w:r>
          </w:p>
        </w:tc>
        <w:tc>
          <w:tcPr>
            <w:tcW w:w="3655" w:type="dxa"/>
            <w:noWrap w:val="0"/>
            <w:vAlign w:val="center"/>
          </w:tcPr>
          <w:p w14:paraId="3FDA5DF7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威海市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中心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医院</w:t>
            </w:r>
          </w:p>
        </w:tc>
      </w:tr>
      <w:tr w14:paraId="779DE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867" w:type="dxa"/>
            <w:noWrap w:val="0"/>
            <w:vAlign w:val="center"/>
          </w:tcPr>
          <w:p w14:paraId="79339DC2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中西医结合精神卫生</w:t>
            </w:r>
          </w:p>
        </w:tc>
        <w:tc>
          <w:tcPr>
            <w:tcW w:w="3655" w:type="dxa"/>
            <w:noWrap w:val="0"/>
            <w:vAlign w:val="center"/>
          </w:tcPr>
          <w:p w14:paraId="2CBCFA1F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威海市立第三医院</w:t>
            </w:r>
          </w:p>
        </w:tc>
      </w:tr>
      <w:tr w14:paraId="45D4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867" w:type="dxa"/>
            <w:noWrap w:val="0"/>
            <w:vAlign w:val="center"/>
          </w:tcPr>
          <w:p w14:paraId="5B858BC8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中西医结合儿科</w:t>
            </w:r>
          </w:p>
        </w:tc>
        <w:tc>
          <w:tcPr>
            <w:tcW w:w="3655" w:type="dxa"/>
            <w:noWrap w:val="0"/>
            <w:vAlign w:val="center"/>
          </w:tcPr>
          <w:p w14:paraId="32CE7EE0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威海市妇幼保健院</w:t>
            </w:r>
          </w:p>
        </w:tc>
      </w:tr>
      <w:tr w14:paraId="02E3C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867" w:type="dxa"/>
            <w:noWrap w:val="0"/>
            <w:vAlign w:val="center"/>
          </w:tcPr>
          <w:p w14:paraId="50A592EA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中西医结合骨科</w:t>
            </w:r>
          </w:p>
        </w:tc>
        <w:tc>
          <w:tcPr>
            <w:tcW w:w="3655" w:type="dxa"/>
            <w:noWrap w:val="0"/>
            <w:vAlign w:val="center"/>
          </w:tcPr>
          <w:p w14:paraId="6D5F5D1E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山东省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文登整骨医院</w:t>
            </w:r>
          </w:p>
        </w:tc>
      </w:tr>
      <w:tr w14:paraId="67663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867" w:type="dxa"/>
            <w:noWrap w:val="0"/>
            <w:vAlign w:val="center"/>
          </w:tcPr>
          <w:p w14:paraId="7CAB1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儿童青少年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脊柱侧弯中医药干预</w:t>
            </w:r>
          </w:p>
        </w:tc>
        <w:tc>
          <w:tcPr>
            <w:tcW w:w="3655" w:type="dxa"/>
            <w:noWrap w:val="0"/>
            <w:vAlign w:val="center"/>
          </w:tcPr>
          <w:p w14:paraId="49DF3694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山东省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文登整骨医院</w:t>
            </w:r>
          </w:p>
        </w:tc>
      </w:tr>
      <w:tr w14:paraId="12FA9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867" w:type="dxa"/>
            <w:noWrap w:val="0"/>
            <w:vAlign w:val="center"/>
          </w:tcPr>
          <w:p w14:paraId="2551C8B7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中医老年病</w:t>
            </w:r>
          </w:p>
        </w:tc>
        <w:tc>
          <w:tcPr>
            <w:tcW w:w="3655" w:type="dxa"/>
            <w:noWrap w:val="0"/>
            <w:vAlign w:val="center"/>
          </w:tcPr>
          <w:p w14:paraId="7104924F">
            <w:pPr>
              <w:spacing w:line="7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荣成市中医院</w:t>
            </w:r>
          </w:p>
        </w:tc>
      </w:tr>
    </w:tbl>
    <w:p w14:paraId="424BB31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原版宋体">
    <w:altName w:val="宋体"/>
    <w:panose1 w:val="02010600030101010101"/>
    <w:charset w:val="86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21D28"/>
    <w:rsid w:val="2B72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2025-08-21T03:29:00Z</dcterms:created>
  <dc:creator>终末_</dc:creator>
  <cp:lastModifiedBy>终末_</cp:lastModifiedBy>
  <dcterms:modified xsi:type="dcterms:W3CDTF">2025-08-21T03:29:18Z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042D5020CFB744F795E6829E7F6D6369_11</vt:lpwstr>
  </property>
  <property fmtid="{D5CDD505-2E9C-101B-9397-08002B2CF9AE}" pid="4" name="KSOTemplateDocerSaveRecord">
    <vt:lpwstr>eyJoZGlkIjoiZGU0ZjU0MGU5MTM0YjFjZTkxODc2Zjg4YWI4M2I3ZDAiLCJ1c2VySWQiOiI2MDg4OTkwNzEifQ==</vt:lpwstr>
  </property>
</Properties>
</file>