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bookmarkStart w:id="0" w:name="OLE_LINK2"/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附件</w:t>
      </w:r>
      <w:bookmarkStart w:id="1" w:name="_GoBack"/>
      <w:bookmarkEnd w:id="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威海市医疗卫生“首席专家”“知名医师”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拟入选人员名单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color w:val="000000"/>
          <w:sz w:val="28"/>
          <w:szCs w:val="28"/>
          <w:lang w:eastAsia="zh-CN"/>
        </w:rPr>
      </w:pPr>
      <w:r>
        <w:rPr>
          <w:rFonts w:hint="eastAsia" w:ascii="楷体_GB2312" w:hAnsi="楷体_GB2312" w:eastAsia="楷体_GB2312" w:cs="楷体_GB2312"/>
          <w:color w:val="000000"/>
          <w:sz w:val="28"/>
          <w:szCs w:val="28"/>
          <w:lang w:eastAsia="zh-CN"/>
        </w:rPr>
        <w:t>（以姓氏笔画为序）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楷体_GB2312" w:hAnsi="楷体_GB2312" w:eastAsia="楷体_GB2312" w:cs="楷体_GB2312"/>
          <w:color w:val="000000"/>
          <w:sz w:val="28"/>
          <w:szCs w:val="28"/>
          <w:lang w:eastAsia="zh-CN"/>
        </w:rPr>
      </w:pPr>
      <w:r>
        <w:rPr>
          <w:rFonts w:hint="eastAsia" w:ascii="宋体" w:hAnsi="宋体" w:eastAsia="黑体" w:cs="黑体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一、威海市医疗卫生“首席专家”拟入选人员（7人）</w:t>
      </w:r>
    </w:p>
    <w:tbl>
      <w:tblPr>
        <w:tblStyle w:val="2"/>
        <w:tblW w:w="8954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3"/>
        <w:gridCol w:w="2338"/>
        <w:gridCol w:w="535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ascii="宋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姓名</w:t>
            </w:r>
          </w:p>
        </w:tc>
        <w:tc>
          <w:tcPr>
            <w:tcW w:w="5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工作单位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于  戈</w:t>
            </w:r>
          </w:p>
        </w:tc>
        <w:tc>
          <w:tcPr>
            <w:tcW w:w="5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威海市立医院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于  洋</w:t>
            </w:r>
          </w:p>
        </w:tc>
        <w:tc>
          <w:tcPr>
            <w:tcW w:w="5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威海市疾病预防控制中心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王明义</w:t>
            </w:r>
          </w:p>
        </w:tc>
        <w:tc>
          <w:tcPr>
            <w:tcW w:w="5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威海市立医院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张春花</w:t>
            </w:r>
          </w:p>
        </w:tc>
        <w:tc>
          <w:tcPr>
            <w:tcW w:w="5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威海市中医院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张恩东</w:t>
            </w:r>
          </w:p>
        </w:tc>
        <w:tc>
          <w:tcPr>
            <w:tcW w:w="5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威海市妇幼保健院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周纪平</w:t>
            </w:r>
          </w:p>
        </w:tc>
        <w:tc>
          <w:tcPr>
            <w:tcW w:w="5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山东省文登整骨医院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褚衍六</w:t>
            </w:r>
          </w:p>
        </w:tc>
        <w:tc>
          <w:tcPr>
            <w:tcW w:w="5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威海市立医院</w:t>
            </w:r>
          </w:p>
        </w:tc>
      </w:tr>
    </w:tbl>
    <w:p>
      <w:pPr>
        <w:spacing w:line="580" w:lineRule="exact"/>
        <w:jc w:val="both"/>
        <w:rPr>
          <w:rFonts w:hint="eastAsia" w:ascii="宋体" w:hAnsi="宋体" w:eastAsia="黑体" w:cs="黑体"/>
          <w:i w:val="0"/>
          <w:iCs w:val="0"/>
          <w:color w:val="000000"/>
          <w:spacing w:val="1"/>
          <w:w w:val="92"/>
          <w:kern w:val="0"/>
          <w:sz w:val="32"/>
          <w:szCs w:val="32"/>
          <w:u w:val="none"/>
          <w:fitText w:val="8960" w:id="1874062686"/>
          <w:lang w:val="en-US" w:eastAsia="zh-CN" w:bidi="ar"/>
        </w:rPr>
      </w:pPr>
    </w:p>
    <w:p>
      <w:pPr>
        <w:spacing w:line="580" w:lineRule="exact"/>
        <w:jc w:val="both"/>
        <w:rPr>
          <w:rFonts w:hint="eastAsia" w:ascii="宋体" w:hAnsi="宋体" w:eastAsia="方正小标宋简体" w:cs="方正小标宋简体"/>
          <w:sz w:val="44"/>
          <w:szCs w:val="44"/>
        </w:rPr>
      </w:pPr>
      <w:r>
        <w:rPr>
          <w:rFonts w:hint="eastAsia" w:ascii="宋体" w:hAnsi="宋体" w:eastAsia="黑体" w:cs="黑体"/>
          <w:i w:val="0"/>
          <w:iCs w:val="0"/>
          <w:color w:val="000000"/>
          <w:spacing w:val="1"/>
          <w:w w:val="95"/>
          <w:kern w:val="0"/>
          <w:sz w:val="32"/>
          <w:szCs w:val="32"/>
          <w:u w:val="none"/>
          <w:fitText w:val="8960" w:id="819269235"/>
          <w:lang w:val="en-US" w:eastAsia="zh-CN" w:bidi="ar"/>
        </w:rPr>
        <w:t>二、威海市医疗卫生高层次领域“知名医师”拟入选人员（17人</w:t>
      </w:r>
      <w:r>
        <w:rPr>
          <w:rFonts w:hint="eastAsia" w:ascii="宋体" w:hAnsi="宋体" w:eastAsia="黑体" w:cs="黑体"/>
          <w:i w:val="0"/>
          <w:iCs w:val="0"/>
          <w:color w:val="000000"/>
          <w:spacing w:val="23"/>
          <w:w w:val="95"/>
          <w:kern w:val="0"/>
          <w:sz w:val="32"/>
          <w:szCs w:val="32"/>
          <w:u w:val="none"/>
          <w:fitText w:val="8960" w:id="819269235"/>
          <w:lang w:val="en-US" w:eastAsia="zh-CN" w:bidi="ar"/>
        </w:rPr>
        <w:t>）</w:t>
      </w:r>
    </w:p>
    <w:tbl>
      <w:tblPr>
        <w:tblStyle w:val="2"/>
        <w:tblW w:w="893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3"/>
        <w:gridCol w:w="2338"/>
        <w:gridCol w:w="533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姓名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工作单位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于志良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威海市中心医院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于栋娟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威海市中医院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于福源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威海市中医院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马国强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乳山市人民医院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  飞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山东省文登整骨医院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  辉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乳山市中医院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汤  祎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威海市妇幼保健院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孙瑜宁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威海市妇幼保健院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李振芝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威海市立医院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张玉欣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荣成市中医院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张启波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威海市立医院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张洪胜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威海市中心医院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房建壮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荣成市人民医院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侯海涛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山东省文登整骨医院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洪炳哲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威海市妇幼保健院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秦玉静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威海市妇幼保健院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徐红燕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威海市立医院</w:t>
            </w:r>
          </w:p>
        </w:tc>
      </w:tr>
    </w:tbl>
    <w:p>
      <w:pPr>
        <w:spacing w:line="580" w:lineRule="exact"/>
        <w:jc w:val="both"/>
        <w:rPr>
          <w:rFonts w:hint="eastAsia" w:ascii="宋体" w:hAnsi="宋体" w:eastAsia="黑体" w:cs="黑体"/>
          <w:i w:val="0"/>
          <w:iCs w:val="0"/>
          <w:color w:val="000000"/>
          <w:spacing w:val="1"/>
          <w:w w:val="95"/>
          <w:kern w:val="0"/>
          <w:sz w:val="32"/>
          <w:szCs w:val="32"/>
          <w:u w:val="none"/>
          <w:fitText w:val="8960" w:id="-70281231"/>
          <w:lang w:val="en-US" w:eastAsia="zh-CN" w:bidi="ar"/>
        </w:rPr>
      </w:pPr>
    </w:p>
    <w:p>
      <w:pPr>
        <w:spacing w:line="580" w:lineRule="exact"/>
        <w:jc w:val="both"/>
        <w:rPr>
          <w:rFonts w:hint="eastAsia" w:ascii="宋体" w:hAnsi="宋体" w:eastAsia="方正小标宋简体" w:cs="方正小标宋简体"/>
          <w:sz w:val="44"/>
          <w:szCs w:val="44"/>
        </w:rPr>
      </w:pPr>
      <w:r>
        <w:rPr>
          <w:rFonts w:hint="eastAsia" w:ascii="宋体" w:hAnsi="宋体" w:eastAsia="黑体" w:cs="黑体"/>
          <w:i w:val="0"/>
          <w:iCs w:val="0"/>
          <w:color w:val="000000"/>
          <w:spacing w:val="1"/>
          <w:w w:val="95"/>
          <w:kern w:val="0"/>
          <w:sz w:val="32"/>
          <w:szCs w:val="32"/>
          <w:u w:val="none"/>
          <w:fitText w:val="8960" w:id="1150899232"/>
          <w:lang w:val="en-US" w:eastAsia="zh-CN" w:bidi="ar"/>
        </w:rPr>
        <w:t>三、威海市医疗卫生中青年领域“知名医师”拟入选人员（20人</w:t>
      </w:r>
      <w:r>
        <w:rPr>
          <w:rFonts w:hint="eastAsia" w:ascii="宋体" w:hAnsi="宋体" w:eastAsia="黑体" w:cs="黑体"/>
          <w:i w:val="0"/>
          <w:iCs w:val="0"/>
          <w:color w:val="000000"/>
          <w:spacing w:val="23"/>
          <w:w w:val="95"/>
          <w:kern w:val="0"/>
          <w:sz w:val="32"/>
          <w:szCs w:val="32"/>
          <w:u w:val="none"/>
          <w:fitText w:val="8960" w:id="1150899232"/>
          <w:lang w:val="en-US" w:eastAsia="zh-CN" w:bidi="ar"/>
        </w:rPr>
        <w:t>）</w:t>
      </w:r>
    </w:p>
    <w:tbl>
      <w:tblPr>
        <w:tblStyle w:val="2"/>
        <w:tblW w:w="893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8"/>
        <w:gridCol w:w="2353"/>
        <w:gridCol w:w="533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姓名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工作单位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于进超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威海市立医院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于建林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山东省文登整骨医院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王亚楠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山东省文登整骨医院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王丽媛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威海市中医院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王春萍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威海市疾病预防控制中心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田  伟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威海市中心医院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付  松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山东省文登整骨医院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仲伟斌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威海市立医院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刘爱玲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威海市立医院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杜  超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威海市立医院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李文学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威海市妇幼保健院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李新刚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威海卫人民医院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张中华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威海市妇幼保健院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张翔昱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威海市中医院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  艾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威海市立医院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国  东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威海市立医院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岳晓燕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荣成市人民医院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韩  冰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威海市中医院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谭新欢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山东省文登整骨医院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薄金双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威海市立医院</w:t>
            </w:r>
          </w:p>
        </w:tc>
      </w:tr>
    </w:tbl>
    <w:p>
      <w:pPr>
        <w:spacing w:line="580" w:lineRule="exact"/>
        <w:jc w:val="center"/>
        <w:rPr>
          <w:rFonts w:hint="eastAsia" w:ascii="宋体" w:hAnsi="宋体" w:eastAsia="方正小标宋简体" w:cs="方正小标宋简体"/>
          <w:sz w:val="44"/>
          <w:szCs w:val="44"/>
        </w:rPr>
      </w:pPr>
    </w:p>
    <w:p>
      <w:pPr>
        <w:spacing w:line="580" w:lineRule="exact"/>
        <w:jc w:val="center"/>
        <w:rPr>
          <w:rFonts w:hint="eastAsia" w:ascii="宋体" w:hAnsi="宋体" w:eastAsia="方正小标宋简体" w:cs="方正小标宋简体"/>
          <w:sz w:val="44"/>
          <w:szCs w:val="44"/>
        </w:rPr>
      </w:pPr>
      <w:r>
        <w:rPr>
          <w:rFonts w:hint="eastAsia" w:ascii="宋体" w:hAnsi="宋体" w:eastAsia="黑体" w:cs="黑体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四、威海市医疗卫生基层领域“知名医师”拟入选人员（8人）</w:t>
      </w:r>
    </w:p>
    <w:tbl>
      <w:tblPr>
        <w:tblStyle w:val="2"/>
        <w:tblW w:w="893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8"/>
        <w:gridCol w:w="2353"/>
        <w:gridCol w:w="533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姓名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工作单位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丁永刚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文登区环山社区卫生服务中心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于春红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荣成市港西镇卫生院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许  伟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环翠区羊亭中心卫生院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李开华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荣成市宁津街道卫生院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李虎岩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乳山市南黄中心卫生院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庞玉栋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环翠区鲸园社区卫生服务中心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姚江波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文登区高村中心卫生院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鲁进飞</w:t>
            </w:r>
          </w:p>
        </w:tc>
        <w:tc>
          <w:tcPr>
            <w:tcW w:w="5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乳山市海阳所中心卫生院</w:t>
            </w:r>
          </w:p>
        </w:tc>
      </w:tr>
    </w:tbl>
    <w:p>
      <w:pPr>
        <w:spacing w:line="580" w:lineRule="exact"/>
        <w:jc w:val="both"/>
        <w:rPr>
          <w:rFonts w:hint="eastAsia" w:ascii="宋体" w:hAnsi="宋体" w:eastAsia="方正小标宋简体" w:cs="方正小标宋简体"/>
          <w:sz w:val="44"/>
          <w:szCs w:val="44"/>
        </w:rPr>
      </w:pPr>
    </w:p>
    <w:p>
      <w:pPr>
        <w:spacing w:line="580" w:lineRule="exact"/>
        <w:jc w:val="both"/>
        <w:rPr>
          <w:rFonts w:hint="eastAsia" w:ascii="宋体" w:hAnsi="宋体" w:eastAsia="方正小标宋简体" w:cs="方正小标宋简体"/>
          <w:sz w:val="44"/>
          <w:szCs w:val="44"/>
        </w:rPr>
      </w:pPr>
    </w:p>
    <w:bookmarkEnd w:id="0"/>
    <w:p>
      <w:pPr>
        <w:spacing w:line="580" w:lineRule="exact"/>
        <w:jc w:val="both"/>
        <w:rPr>
          <w:rFonts w:hint="eastAsia" w:ascii="宋体" w:hAnsi="宋体" w:eastAsia="方正小标宋简体" w:cs="方正小标宋简体"/>
          <w:sz w:val="44"/>
          <w:szCs w:val="44"/>
        </w:rPr>
      </w:pPr>
    </w:p>
    <w:p/>
    <w:sectPr>
      <w:pgSz w:w="11906" w:h="16838"/>
      <w:pgMar w:top="2041" w:right="1418" w:bottom="1928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I2M2Q0OGMxMmE1YmYwNGM0NDdmN2U1YzQ3NTg1MWYifQ=="/>
  </w:docVars>
  <w:rsids>
    <w:rsidRoot w:val="00000000"/>
    <w:rsid w:val="059E51AF"/>
    <w:rsid w:val="2FC01FE3"/>
    <w:rsid w:val="3D1A7BEF"/>
    <w:rsid w:val="59567787"/>
    <w:rsid w:val="62D75FDE"/>
    <w:rsid w:val="74CE5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bluewind</cp:lastModifiedBy>
  <dcterms:modified xsi:type="dcterms:W3CDTF">2026-01-30T02:02:13Z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65550D77E46F4D1180A69447BDB7849B_12</vt:lpwstr>
  </property>
</Properties>
</file>